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5A" w:rsidRDefault="00EF3DC0">
      <w:pPr>
        <w:rPr>
          <w:rFonts w:ascii="Comic Sans MS" w:hAnsi="Comic Sans MS"/>
          <w:lang w:val="en-GB"/>
        </w:rPr>
      </w:pPr>
      <w:r>
        <w:rPr>
          <w:noProof/>
          <w:sz w:val="24"/>
          <w:szCs w:val="24"/>
          <w:lang w:val="en-GB" w:eastAsia="en-GB"/>
        </w:rPr>
        <w:drawing>
          <wp:anchor distT="36576" distB="36576" distL="36576" distR="36576" simplePos="0" relativeHeight="251658240" behindDoc="0" locked="0" layoutInCell="1" allowOverlap="1">
            <wp:simplePos x="0" y="0"/>
            <wp:positionH relativeFrom="column">
              <wp:posOffset>-380366</wp:posOffset>
            </wp:positionH>
            <wp:positionV relativeFrom="paragraph">
              <wp:posOffset>-1206500</wp:posOffset>
            </wp:positionV>
            <wp:extent cx="13811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lang w:val="en-GB"/>
        </w:rPr>
        <w:t>Parents/carers of pupils at Redwood Secondary school may make an application during term time to request leave of absence, please be aware of the following:-</w:t>
      </w:r>
    </w:p>
    <w:p w:rsidR="00FB385A" w:rsidRDefault="00FB385A">
      <w:pPr>
        <w:rPr>
          <w:rFonts w:ascii="Comic Sans MS" w:hAnsi="Comic Sans MS"/>
          <w:lang w:val="en-GB"/>
        </w:rPr>
      </w:pPr>
    </w:p>
    <w:p w:rsidR="00FB385A" w:rsidRDefault="00EF3DC0">
      <w:pPr>
        <w:pStyle w:val="ListParagraph"/>
        <w:numPr>
          <w:ilvl w:val="0"/>
          <w:numId w:val="2"/>
        </w:numPr>
        <w:rPr>
          <w:rFonts w:ascii="Arial" w:hAnsi="Arial" w:cs="Arial"/>
          <w:sz w:val="22"/>
          <w:szCs w:val="22"/>
          <w:lang w:val="en-GB"/>
        </w:rPr>
      </w:pPr>
      <w:r>
        <w:rPr>
          <w:rFonts w:ascii="Arial" w:hAnsi="Arial" w:cs="Arial"/>
          <w:sz w:val="22"/>
          <w:szCs w:val="22"/>
          <w:lang w:val="en-GB"/>
        </w:rPr>
        <w:t>Application for Leave of Absence should be applied for 6 week in advanced before an interview with the Deputy Head or Headteacher.</w:t>
      </w:r>
    </w:p>
    <w:p w:rsidR="00FB385A" w:rsidRDefault="00EF3DC0">
      <w:pPr>
        <w:pStyle w:val="ListParagraph"/>
        <w:numPr>
          <w:ilvl w:val="0"/>
          <w:numId w:val="2"/>
        </w:numPr>
        <w:rPr>
          <w:rFonts w:ascii="Arial" w:hAnsi="Arial" w:cs="Arial"/>
          <w:sz w:val="22"/>
          <w:szCs w:val="22"/>
          <w:lang w:val="en-GB"/>
        </w:rPr>
      </w:pPr>
      <w:r>
        <w:rPr>
          <w:rFonts w:ascii="Arial" w:hAnsi="Arial" w:cs="Arial"/>
          <w:sz w:val="22"/>
          <w:szCs w:val="22"/>
          <w:lang w:val="en-GB"/>
        </w:rPr>
        <w:t>Up to 2 weeks may be given under exceptional circumstances, each request will be looked at individually and this will depend on your child’s attendance taking into consideration the government guidelines which state that a student attendance should be 95% or above.</w:t>
      </w:r>
    </w:p>
    <w:p w:rsidR="00FB385A" w:rsidRDefault="00EF3DC0">
      <w:pPr>
        <w:pStyle w:val="ListParagraph"/>
        <w:numPr>
          <w:ilvl w:val="0"/>
          <w:numId w:val="2"/>
        </w:numPr>
        <w:rPr>
          <w:rFonts w:ascii="Arial" w:hAnsi="Arial" w:cs="Arial"/>
          <w:sz w:val="22"/>
          <w:szCs w:val="22"/>
          <w:lang w:val="en-GB"/>
        </w:rPr>
      </w:pPr>
      <w:r>
        <w:rPr>
          <w:rFonts w:ascii="Arial" w:hAnsi="Arial" w:cs="Arial"/>
          <w:sz w:val="22"/>
          <w:szCs w:val="22"/>
          <w:lang w:val="en-GB"/>
        </w:rPr>
        <w:t xml:space="preserve">Longer holidays will not be agreed under any circumstances and will be treated as unauthorised absences which could lead to a penalty notice, fine, legal action, or your child being taken off role. </w:t>
      </w:r>
    </w:p>
    <w:p w:rsidR="00FB385A" w:rsidRDefault="00FB385A">
      <w:pPr>
        <w:rPr>
          <w:rFonts w:ascii="Comic Sans MS" w:hAnsi="Comic Sans MS"/>
          <w:lang w:val="en-GB"/>
        </w:rPr>
      </w:pPr>
      <w:bookmarkStart w:id="0" w:name="_GoBack"/>
      <w:bookmarkEnd w:id="0"/>
    </w:p>
    <w:tbl>
      <w:tblPr>
        <w:tblStyle w:val="TableGrid"/>
        <w:tblpPr w:leftFromText="180" w:rightFromText="180" w:vertAnchor="text" w:horzAnchor="margin" w:tblpY="9"/>
        <w:tblW w:w="0" w:type="auto"/>
        <w:tblLook w:val="04A0" w:firstRow="1" w:lastRow="0" w:firstColumn="1" w:lastColumn="0" w:noHBand="0" w:noVBand="1"/>
      </w:tblPr>
      <w:tblGrid>
        <w:gridCol w:w="6613"/>
        <w:gridCol w:w="3122"/>
      </w:tblGrid>
      <w:tr w:rsidR="00FB385A">
        <w:tc>
          <w:tcPr>
            <w:tcW w:w="6771" w:type="dxa"/>
          </w:tcPr>
          <w:p w:rsidR="00FB385A" w:rsidRDefault="00EF3DC0">
            <w:pPr>
              <w:rPr>
                <w:rFonts w:ascii="Comic Sans MS" w:hAnsi="Comic Sans MS"/>
                <w:lang w:val="en-GB"/>
              </w:rPr>
            </w:pPr>
            <w:r>
              <w:rPr>
                <w:rFonts w:ascii="Comic Sans MS" w:hAnsi="Comic Sans MS"/>
                <w:lang w:val="en-GB"/>
              </w:rPr>
              <w:t>Name:</w:t>
            </w:r>
          </w:p>
        </w:tc>
        <w:tc>
          <w:tcPr>
            <w:tcW w:w="3190" w:type="dxa"/>
          </w:tcPr>
          <w:p w:rsidR="00FB385A" w:rsidRDefault="00EF3DC0">
            <w:pPr>
              <w:rPr>
                <w:rFonts w:ascii="Comic Sans MS" w:hAnsi="Comic Sans MS"/>
                <w:lang w:val="en-GB"/>
              </w:rPr>
            </w:pPr>
            <w:r>
              <w:rPr>
                <w:rFonts w:ascii="Comic Sans MS" w:hAnsi="Comic Sans MS"/>
                <w:lang w:val="en-GB"/>
              </w:rPr>
              <w:t>Form:</w:t>
            </w:r>
          </w:p>
          <w:p w:rsidR="00FB385A" w:rsidRDefault="00FB385A">
            <w:pPr>
              <w:rPr>
                <w:rFonts w:ascii="Comic Sans MS" w:hAnsi="Comic Sans MS"/>
                <w:lang w:val="en-GB"/>
              </w:rPr>
            </w:pPr>
          </w:p>
          <w:p w:rsidR="00FB385A" w:rsidRDefault="00FB385A">
            <w:pPr>
              <w:rPr>
                <w:rFonts w:ascii="Comic Sans MS" w:hAnsi="Comic Sans MS"/>
                <w:lang w:val="en-GB"/>
              </w:rPr>
            </w:pPr>
          </w:p>
        </w:tc>
      </w:tr>
      <w:tr w:rsidR="00FB385A">
        <w:tc>
          <w:tcPr>
            <w:tcW w:w="9961" w:type="dxa"/>
            <w:gridSpan w:val="2"/>
          </w:tcPr>
          <w:p w:rsidR="00FB385A" w:rsidRDefault="00EF3DC0">
            <w:pPr>
              <w:rPr>
                <w:rFonts w:ascii="Comic Sans MS" w:hAnsi="Comic Sans MS"/>
                <w:lang w:val="en-GB"/>
              </w:rPr>
            </w:pPr>
            <w:r>
              <w:rPr>
                <w:rFonts w:ascii="Comic Sans MS" w:hAnsi="Comic Sans MS"/>
                <w:lang w:val="en-GB"/>
              </w:rPr>
              <w:t>Reason for Absence:  (Please provide specific details)</w:t>
            </w:r>
          </w:p>
          <w:p w:rsidR="00FB385A" w:rsidRDefault="00FB385A">
            <w:pPr>
              <w:rPr>
                <w:rFonts w:ascii="Comic Sans MS" w:hAnsi="Comic Sans MS"/>
                <w:lang w:val="en-GB"/>
              </w:rPr>
            </w:pPr>
          </w:p>
          <w:p w:rsidR="00FB385A" w:rsidRDefault="00FB385A">
            <w:pPr>
              <w:rPr>
                <w:rFonts w:ascii="Comic Sans MS" w:hAnsi="Comic Sans MS"/>
                <w:lang w:val="en-GB"/>
              </w:rPr>
            </w:pPr>
          </w:p>
          <w:p w:rsidR="00FB385A" w:rsidRDefault="00FB385A">
            <w:pPr>
              <w:rPr>
                <w:rFonts w:ascii="Comic Sans MS" w:hAnsi="Comic Sans MS"/>
                <w:lang w:val="en-GB"/>
              </w:rPr>
            </w:pPr>
          </w:p>
          <w:p w:rsidR="00FB385A" w:rsidRDefault="00FB385A">
            <w:pPr>
              <w:rPr>
                <w:rFonts w:ascii="Comic Sans MS" w:hAnsi="Comic Sans MS"/>
                <w:lang w:val="en-GB"/>
              </w:rPr>
            </w:pPr>
          </w:p>
        </w:tc>
      </w:tr>
      <w:tr w:rsidR="00FB385A">
        <w:tc>
          <w:tcPr>
            <w:tcW w:w="6771" w:type="dxa"/>
          </w:tcPr>
          <w:p w:rsidR="00FB385A" w:rsidRDefault="00EF3DC0">
            <w:pPr>
              <w:rPr>
                <w:rFonts w:ascii="Comic Sans MS" w:hAnsi="Comic Sans MS"/>
                <w:lang w:val="en-GB"/>
              </w:rPr>
            </w:pPr>
            <w:r>
              <w:rPr>
                <w:rFonts w:ascii="Comic Sans MS" w:hAnsi="Comic Sans MS"/>
                <w:lang w:val="en-GB"/>
              </w:rPr>
              <w:t>First date of Absence:</w:t>
            </w:r>
          </w:p>
        </w:tc>
        <w:tc>
          <w:tcPr>
            <w:tcW w:w="3190" w:type="dxa"/>
          </w:tcPr>
          <w:p w:rsidR="00FB385A" w:rsidRDefault="00EF3DC0">
            <w:pPr>
              <w:rPr>
                <w:rFonts w:ascii="Comic Sans MS" w:hAnsi="Comic Sans MS"/>
                <w:lang w:val="en-GB"/>
              </w:rPr>
            </w:pPr>
            <w:r>
              <w:rPr>
                <w:rFonts w:ascii="Comic Sans MS" w:hAnsi="Comic Sans MS"/>
                <w:lang w:val="en-GB"/>
              </w:rPr>
              <w:t xml:space="preserve">Total No. of Days: </w:t>
            </w:r>
          </w:p>
          <w:p w:rsidR="00FB385A" w:rsidRDefault="00FB385A">
            <w:pPr>
              <w:rPr>
                <w:rFonts w:ascii="Comic Sans MS" w:hAnsi="Comic Sans MS"/>
                <w:lang w:val="en-GB"/>
              </w:rPr>
            </w:pPr>
          </w:p>
        </w:tc>
      </w:tr>
      <w:tr w:rsidR="00FB385A">
        <w:tc>
          <w:tcPr>
            <w:tcW w:w="9961" w:type="dxa"/>
            <w:gridSpan w:val="2"/>
          </w:tcPr>
          <w:p w:rsidR="00FB385A" w:rsidRDefault="00EF3DC0">
            <w:pPr>
              <w:rPr>
                <w:rFonts w:ascii="Comic Sans MS" w:hAnsi="Comic Sans MS"/>
                <w:lang w:val="en-GB"/>
              </w:rPr>
            </w:pPr>
            <w:r>
              <w:rPr>
                <w:rFonts w:ascii="Comic Sans MS" w:hAnsi="Comic Sans MS"/>
                <w:lang w:val="en-GB"/>
              </w:rPr>
              <w:t>Return Date to School:</w:t>
            </w:r>
          </w:p>
          <w:p w:rsidR="00FB385A" w:rsidRDefault="00FB385A">
            <w:pPr>
              <w:rPr>
                <w:rFonts w:ascii="Comic Sans MS" w:hAnsi="Comic Sans MS"/>
                <w:lang w:val="en-GB"/>
              </w:rPr>
            </w:pPr>
          </w:p>
        </w:tc>
      </w:tr>
      <w:tr w:rsidR="00FB385A">
        <w:tc>
          <w:tcPr>
            <w:tcW w:w="9961" w:type="dxa"/>
            <w:gridSpan w:val="2"/>
          </w:tcPr>
          <w:p w:rsidR="00FB385A" w:rsidRDefault="00EF3DC0">
            <w:pPr>
              <w:rPr>
                <w:rFonts w:ascii="Comic Sans MS" w:hAnsi="Comic Sans MS"/>
                <w:lang w:val="en-GB"/>
              </w:rPr>
            </w:pPr>
            <w:r>
              <w:rPr>
                <w:rFonts w:ascii="Comic Sans MS" w:hAnsi="Comic Sans MS"/>
                <w:lang w:val="en-GB"/>
              </w:rPr>
              <w:t xml:space="preserve">Parent Signature:      </w:t>
            </w:r>
          </w:p>
          <w:p w:rsidR="00FB385A" w:rsidRDefault="00EF3DC0">
            <w:pPr>
              <w:rPr>
                <w:rFonts w:ascii="Comic Sans MS" w:hAnsi="Comic Sans MS"/>
                <w:lang w:val="en-GB"/>
              </w:rPr>
            </w:pPr>
            <w:r>
              <w:rPr>
                <w:rFonts w:ascii="Comic Sans MS" w:hAnsi="Comic Sans MS"/>
                <w:lang w:val="en-GB"/>
              </w:rPr>
              <w:t xml:space="preserve">                                                                           Date:</w:t>
            </w:r>
          </w:p>
        </w:tc>
      </w:tr>
      <w:tr w:rsidR="00FB385A">
        <w:tc>
          <w:tcPr>
            <w:tcW w:w="9961" w:type="dxa"/>
            <w:gridSpan w:val="2"/>
          </w:tcPr>
          <w:p w:rsidR="00FB385A" w:rsidRDefault="00EF3DC0">
            <w:pPr>
              <w:rPr>
                <w:rFonts w:ascii="Comic Sans MS" w:hAnsi="Comic Sans MS"/>
                <w:lang w:val="en-GB"/>
              </w:rPr>
            </w:pPr>
            <w:r>
              <w:rPr>
                <w:rFonts w:ascii="Comic Sans MS" w:hAnsi="Comic Sans MS"/>
                <w:lang w:val="en-GB"/>
              </w:rPr>
              <w:t>Agreed by KS Manager:                                   Yes   /  No</w:t>
            </w:r>
          </w:p>
          <w:p w:rsidR="00FB385A" w:rsidRDefault="00EF3DC0">
            <w:pPr>
              <w:rPr>
                <w:rFonts w:ascii="Comic Sans MS" w:hAnsi="Comic Sans MS"/>
                <w:lang w:val="en-GB"/>
              </w:rPr>
            </w:pPr>
            <w:r>
              <w:rPr>
                <w:rFonts w:ascii="Comic Sans MS" w:hAnsi="Comic Sans MS"/>
                <w:lang w:val="en-GB"/>
              </w:rPr>
              <w:t>If no give reason:</w:t>
            </w:r>
          </w:p>
          <w:p w:rsidR="00FB385A" w:rsidRDefault="00FB385A">
            <w:pPr>
              <w:rPr>
                <w:rFonts w:ascii="Comic Sans MS" w:hAnsi="Comic Sans MS"/>
                <w:lang w:val="en-GB"/>
              </w:rPr>
            </w:pPr>
          </w:p>
          <w:p w:rsidR="00FB385A" w:rsidRDefault="00EF3DC0">
            <w:pPr>
              <w:rPr>
                <w:rFonts w:ascii="Comic Sans MS" w:hAnsi="Comic Sans MS"/>
                <w:lang w:val="en-GB"/>
              </w:rPr>
            </w:pPr>
            <w:r>
              <w:rPr>
                <w:rFonts w:ascii="Comic Sans MS" w:hAnsi="Comic Sans MS"/>
                <w:lang w:val="en-GB"/>
              </w:rPr>
              <w:t>Signed:</w:t>
            </w:r>
          </w:p>
        </w:tc>
      </w:tr>
      <w:tr w:rsidR="00FB385A">
        <w:tc>
          <w:tcPr>
            <w:tcW w:w="9961" w:type="dxa"/>
            <w:gridSpan w:val="2"/>
          </w:tcPr>
          <w:p w:rsidR="00FB385A" w:rsidRDefault="00EF3DC0">
            <w:pPr>
              <w:rPr>
                <w:rFonts w:ascii="Comic Sans MS" w:hAnsi="Comic Sans MS"/>
                <w:lang w:val="en-GB"/>
              </w:rPr>
            </w:pPr>
            <w:r>
              <w:rPr>
                <w:rFonts w:ascii="Comic Sans MS" w:hAnsi="Comic Sans MS"/>
                <w:lang w:val="en-GB"/>
              </w:rPr>
              <w:t>Agreed by Headteacher:         Yes  /  No</w:t>
            </w:r>
          </w:p>
          <w:p w:rsidR="00FB385A" w:rsidRDefault="00FB385A">
            <w:pPr>
              <w:rPr>
                <w:rFonts w:ascii="Comic Sans MS" w:hAnsi="Comic Sans MS"/>
                <w:lang w:val="en-GB"/>
              </w:rPr>
            </w:pPr>
          </w:p>
          <w:p w:rsidR="00FB385A" w:rsidRDefault="00EF3DC0">
            <w:pPr>
              <w:rPr>
                <w:rFonts w:ascii="Comic Sans MS" w:hAnsi="Comic Sans MS"/>
                <w:lang w:val="en-GB"/>
              </w:rPr>
            </w:pPr>
            <w:r>
              <w:rPr>
                <w:rFonts w:ascii="Comic Sans MS" w:hAnsi="Comic Sans MS"/>
                <w:lang w:val="en-GB"/>
              </w:rPr>
              <w:t xml:space="preserve">Signed:        </w:t>
            </w:r>
          </w:p>
          <w:p w:rsidR="00FB385A" w:rsidRDefault="00EF3DC0">
            <w:pPr>
              <w:rPr>
                <w:rFonts w:ascii="Comic Sans MS" w:hAnsi="Comic Sans MS"/>
                <w:lang w:val="en-GB"/>
              </w:rPr>
            </w:pPr>
            <w:r>
              <w:rPr>
                <w:rFonts w:ascii="Comic Sans MS" w:hAnsi="Comic Sans MS"/>
                <w:lang w:val="en-GB"/>
              </w:rPr>
              <w:t xml:space="preserve">                                                                   Date:</w:t>
            </w:r>
          </w:p>
        </w:tc>
      </w:tr>
      <w:tr w:rsidR="00FB385A">
        <w:tc>
          <w:tcPr>
            <w:tcW w:w="9961" w:type="dxa"/>
            <w:gridSpan w:val="2"/>
          </w:tcPr>
          <w:p w:rsidR="00FB385A" w:rsidRDefault="00FB385A">
            <w:pPr>
              <w:rPr>
                <w:rFonts w:ascii="Comic Sans MS" w:hAnsi="Comic Sans MS"/>
                <w:lang w:val="en-GB"/>
              </w:rPr>
            </w:pPr>
          </w:p>
          <w:p w:rsidR="00FB385A" w:rsidRDefault="00EF3DC0">
            <w:pPr>
              <w:rPr>
                <w:rFonts w:ascii="Comic Sans MS" w:hAnsi="Comic Sans MS"/>
                <w:lang w:val="en-GB"/>
              </w:rPr>
            </w:pPr>
            <w:r>
              <w:rPr>
                <w:rFonts w:ascii="Comic Sans MS" w:hAnsi="Comic Sans MS"/>
                <w:b/>
                <w:highlight w:val="lightGray"/>
                <w:lang w:val="en-GB"/>
              </w:rPr>
              <w:t>FOR OFFICE USE ONLY:</w:t>
            </w:r>
            <w:r>
              <w:rPr>
                <w:rFonts w:ascii="Comic Sans MS" w:hAnsi="Comic Sans MS"/>
                <w:lang w:val="en-GB"/>
              </w:rPr>
              <w:t xml:space="preserve"> Entered on </w:t>
            </w:r>
            <w:r w:rsidR="00E974A7">
              <w:rPr>
                <w:rFonts w:ascii="Comic Sans MS" w:hAnsi="Comic Sans MS"/>
                <w:lang w:val="en-GB"/>
              </w:rPr>
              <w:t>ARBOR</w:t>
            </w:r>
            <w:r>
              <w:rPr>
                <w:rFonts w:ascii="Comic Sans MS" w:hAnsi="Comic Sans MS"/>
                <w:lang w:val="en-GB"/>
              </w:rPr>
              <w:t xml:space="preserve">        </w:t>
            </w:r>
            <w:proofErr w:type="gramStart"/>
            <w:r>
              <w:rPr>
                <w:rFonts w:ascii="Comic Sans MS" w:hAnsi="Comic Sans MS"/>
                <w:lang w:val="en-GB"/>
              </w:rPr>
              <w:t>Y  /</w:t>
            </w:r>
            <w:proofErr w:type="gramEnd"/>
            <w:r>
              <w:rPr>
                <w:rFonts w:ascii="Comic Sans MS" w:hAnsi="Comic Sans MS"/>
                <w:lang w:val="en-GB"/>
              </w:rPr>
              <w:t xml:space="preserve"> N      Signature: </w:t>
            </w:r>
          </w:p>
          <w:p w:rsidR="00FB385A" w:rsidRDefault="00EF3DC0">
            <w:pPr>
              <w:rPr>
                <w:rFonts w:ascii="Comic Sans MS" w:hAnsi="Comic Sans MS"/>
                <w:lang w:val="en-GB"/>
              </w:rPr>
            </w:pPr>
            <w:r>
              <w:rPr>
                <w:rFonts w:ascii="Comic Sans MS" w:hAnsi="Comic Sans MS"/>
                <w:lang w:val="en-GB"/>
              </w:rPr>
              <w:t xml:space="preserve">                                                                                                             Date:</w:t>
            </w:r>
          </w:p>
          <w:p w:rsidR="00FB385A" w:rsidRDefault="00FB385A">
            <w:pPr>
              <w:rPr>
                <w:rFonts w:ascii="Comic Sans MS" w:hAnsi="Comic Sans MS"/>
                <w:lang w:val="en-GB"/>
              </w:rPr>
            </w:pPr>
          </w:p>
          <w:p w:rsidR="00FB385A" w:rsidRDefault="00EF3DC0">
            <w:pPr>
              <w:rPr>
                <w:rFonts w:ascii="Comic Sans MS" w:hAnsi="Comic Sans MS"/>
                <w:lang w:val="en-GB"/>
              </w:rPr>
            </w:pPr>
            <w:r>
              <w:rPr>
                <w:rFonts w:ascii="Comic Sans MS" w:hAnsi="Comic Sans MS"/>
                <w:lang w:val="en-GB"/>
              </w:rPr>
              <w:t xml:space="preserve">Pupil Current attendance rate is                   </w:t>
            </w:r>
            <w:r>
              <w:rPr>
                <w:rFonts w:ascii="Comic Sans MS" w:hAnsi="Comic Sans MS"/>
                <w:b/>
                <w:sz w:val="32"/>
                <w:szCs w:val="32"/>
                <w:lang w:val="en-GB"/>
              </w:rPr>
              <w:t xml:space="preserve"> %</w:t>
            </w:r>
          </w:p>
        </w:tc>
      </w:tr>
    </w:tbl>
    <w:p w:rsidR="00C34356" w:rsidRDefault="00C34356">
      <w:pPr>
        <w:rPr>
          <w:rFonts w:ascii="Comic Sans MS" w:hAnsi="Comic Sans MS"/>
          <w:b/>
          <w:highlight w:val="lightGray"/>
          <w:lang w:val="en-GB"/>
        </w:rPr>
      </w:pPr>
    </w:p>
    <w:p w:rsidR="00FB385A" w:rsidRDefault="00C34356">
      <w:pPr>
        <w:rPr>
          <w:rFonts w:ascii="Comic Sans MS" w:hAnsi="Comic Sans MS"/>
          <w:b/>
          <w:lang w:val="en-GB"/>
        </w:rPr>
      </w:pPr>
      <w:r>
        <w:rPr>
          <w:rFonts w:ascii="Comic Sans MS" w:hAnsi="Comic Sans MS"/>
          <w:b/>
          <w:highlight w:val="lightGray"/>
          <w:lang w:val="en-GB"/>
        </w:rPr>
        <w:t xml:space="preserve">Please return to Redwood reception </w:t>
      </w:r>
    </w:p>
    <w:p w:rsidR="00FB385A" w:rsidRDefault="00FB385A">
      <w:pPr>
        <w:rPr>
          <w:rFonts w:ascii="Comic Sans MS" w:hAnsi="Comic Sans MS"/>
          <w:lang w:val="en-GB"/>
        </w:rPr>
      </w:pPr>
    </w:p>
    <w:p w:rsidR="00FB385A" w:rsidRDefault="00FB385A">
      <w:pPr>
        <w:rPr>
          <w:rFonts w:ascii="Comic Sans MS" w:hAnsi="Comic Sans MS"/>
          <w:lang w:val="en-GB"/>
        </w:rPr>
      </w:pPr>
    </w:p>
    <w:sectPr w:rsidR="00FB385A">
      <w:headerReference w:type="default" r:id="rId9"/>
      <w:footerReference w:type="default" r:id="rId10"/>
      <w:pgSz w:w="12240" w:h="15840"/>
      <w:pgMar w:top="2155" w:right="1191" w:bottom="1134"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85A" w:rsidRDefault="00EF3DC0">
      <w:r>
        <w:separator/>
      </w:r>
    </w:p>
  </w:endnote>
  <w:endnote w:type="continuationSeparator" w:id="0">
    <w:p w:rsidR="00FB385A" w:rsidRDefault="00E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85A" w:rsidRDefault="00AC7E5C">
    <w:pPr>
      <w:pStyle w:val="Footer"/>
      <w:rPr>
        <w:rFonts w:ascii="Comic Sans MS" w:hAnsi="Comic Sans MS"/>
        <w:i/>
        <w:sz w:val="16"/>
        <w:szCs w:val="16"/>
      </w:rPr>
    </w:pPr>
    <w:r>
      <w:rPr>
        <w:noProof/>
        <w:lang w:val="en-GB" w:eastAsia="en-GB"/>
      </w:rPr>
      <w:drawing>
        <wp:anchor distT="0" distB="0" distL="114300" distR="114300" simplePos="0" relativeHeight="251753984" behindDoc="0" locked="0" layoutInCell="1" allowOverlap="1" wp14:anchorId="04D34CB0" wp14:editId="3931AC31">
          <wp:simplePos x="0" y="0"/>
          <wp:positionH relativeFrom="margin">
            <wp:posOffset>4905375</wp:posOffset>
          </wp:positionH>
          <wp:positionV relativeFrom="paragraph">
            <wp:posOffset>-447675</wp:posOffset>
          </wp:positionV>
          <wp:extent cx="741045" cy="737870"/>
          <wp:effectExtent l="0" t="0" r="1905" b="5080"/>
          <wp:wrapNone/>
          <wp:docPr id="12" name="Picture 12" descr="Healthy Schools Enhancement Logo Roch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lthy Schools Enhancement Logo Rochda;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83680" behindDoc="0" locked="0" layoutInCell="1" allowOverlap="1" wp14:anchorId="48AA92FE" wp14:editId="52D5E80C">
          <wp:simplePos x="0" y="0"/>
          <wp:positionH relativeFrom="margin">
            <wp:posOffset>5876925</wp:posOffset>
          </wp:positionH>
          <wp:positionV relativeFrom="paragraph">
            <wp:posOffset>-441325</wp:posOffset>
          </wp:positionV>
          <wp:extent cx="741600" cy="741600"/>
          <wp:effectExtent l="0" t="0" r="1905" b="1905"/>
          <wp:wrapNone/>
          <wp:docPr id="13" name="Picture 13" descr="C:\Users\abigail.tasker\AppData\Local\Microsoft\Windows\INetCache\Content.Word\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bigail.tasker\AppData\Local\Microsoft\Windows\INetCache\Content.Word\Ofsted_Good_GP_Colour.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22240" behindDoc="0" locked="0" layoutInCell="1" allowOverlap="1" wp14:anchorId="29094A3C" wp14:editId="64719DC3">
          <wp:simplePos x="0" y="0"/>
          <wp:positionH relativeFrom="column">
            <wp:posOffset>3905250</wp:posOffset>
          </wp:positionH>
          <wp:positionV relativeFrom="paragraph">
            <wp:posOffset>-447675</wp:posOffset>
          </wp:positionV>
          <wp:extent cx="727075" cy="727075"/>
          <wp:effectExtent l="0" t="0" r="0" b="0"/>
          <wp:wrapNone/>
          <wp:docPr id="10" name="Picture 10" descr="C:\Users\abigail.tasker\AppData\Local\Microsoft\Windows\INetCache\Content.Word\SG-L1-3-mark-platinum-2018-19-2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bigail.tasker\AppData\Local\Microsoft\Windows\INetCache\Content.Word\SG-L1-3-mark-platinum-2018-19-2019-20.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448" behindDoc="0" locked="0" layoutInCell="1" allowOverlap="1" wp14:anchorId="6519E2AE" wp14:editId="2D1A2C37">
          <wp:simplePos x="0" y="0"/>
          <wp:positionH relativeFrom="column">
            <wp:posOffset>2781300</wp:posOffset>
          </wp:positionH>
          <wp:positionV relativeFrom="paragraph">
            <wp:posOffset>-447675</wp:posOffset>
          </wp:positionV>
          <wp:extent cx="727075" cy="727075"/>
          <wp:effectExtent l="0" t="0" r="0" b="0"/>
          <wp:wrapNone/>
          <wp:docPr id="5" name="Picture 5" descr="C:\Users\abigail.tasker\AppData\Local\Microsoft\Windows\INetCache\Content.Word\Y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igail.tasker\AppData\Local\Microsoft\Windows\INetCache\Content.Word\YST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608" behindDoc="0" locked="0" layoutInCell="1" allowOverlap="1" wp14:anchorId="5C7625EE" wp14:editId="3B9A0962">
          <wp:simplePos x="0" y="0"/>
          <wp:positionH relativeFrom="margin">
            <wp:posOffset>1600200</wp:posOffset>
          </wp:positionH>
          <wp:positionV relativeFrom="paragraph">
            <wp:posOffset>-445770</wp:posOffset>
          </wp:positionV>
          <wp:extent cx="971550" cy="727075"/>
          <wp:effectExtent l="0" t="0" r="0" b="0"/>
          <wp:wrapNone/>
          <wp:docPr id="4" name="Picture 4" descr="cid:be94ae1e-179d-42b8-b2bf-a6f4f05fb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be94ae1e-179d-42b8-b2bf-a6f4f05fb942"/>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7155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Arial"/>
        <w:noProof/>
        <w:color w:val="505050"/>
        <w:sz w:val="23"/>
        <w:szCs w:val="23"/>
        <w:lang w:val="en-GB" w:eastAsia="en-GB"/>
      </w:rPr>
      <w:drawing>
        <wp:anchor distT="0" distB="0" distL="114300" distR="114300" simplePos="0" relativeHeight="251614720" behindDoc="0" locked="0" layoutInCell="1" allowOverlap="1" wp14:anchorId="28D09902" wp14:editId="658AB56B">
          <wp:simplePos x="0" y="0"/>
          <wp:positionH relativeFrom="column">
            <wp:posOffset>685800</wp:posOffset>
          </wp:positionH>
          <wp:positionV relativeFrom="paragraph">
            <wp:posOffset>-445770</wp:posOffset>
          </wp:positionV>
          <wp:extent cx="734060" cy="727075"/>
          <wp:effectExtent l="0" t="0" r="8890" b="0"/>
          <wp:wrapNone/>
          <wp:docPr id="11" name="Picture 11" descr="https://search3.openobjects.com/mediamanager/rochdale/fsd/images/smaller_short_breaks_1_png/smaller_short_breaks_1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arch3.openobjects.com/mediamanager/rochdale/fsd/images/smaller_short_breaks_1_png/smaller_short_breaks_1_displa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574784" behindDoc="0" locked="0" layoutInCell="1" allowOverlap="1" wp14:anchorId="48EE62F4" wp14:editId="7C570A05">
          <wp:simplePos x="0" y="0"/>
          <wp:positionH relativeFrom="column">
            <wp:posOffset>-400050</wp:posOffset>
          </wp:positionH>
          <wp:positionV relativeFrom="paragraph">
            <wp:posOffset>-445770</wp:posOffset>
          </wp:positionV>
          <wp:extent cx="730250" cy="719455"/>
          <wp:effectExtent l="0" t="0" r="0" b="4445"/>
          <wp:wrapNone/>
          <wp:docPr id="6" name="Picture 6" descr="C:\Users\abigail.tasker\AppData\Local\Microsoft\Windows\INetCache\Content.Word\Redwood Clubs Main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gail.tasker\AppData\Local\Microsoft\Windows\INetCache\Content.Word\Redwood Clubs Main Logo -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923" w:rsidRPr="00960C19">
      <w:rPr>
        <w:noProof/>
        <w:lang w:val="en-GB" w:eastAsia="en-GB"/>
      </w:rPr>
      <w:drawing>
        <wp:anchor distT="0" distB="0" distL="114300" distR="114300" simplePos="0" relativeHeight="251547136" behindDoc="0" locked="0" layoutInCell="1" allowOverlap="1" wp14:anchorId="7A4E4353" wp14:editId="2779C94E">
          <wp:simplePos x="0" y="0"/>
          <wp:positionH relativeFrom="column">
            <wp:posOffset>-828675</wp:posOffset>
          </wp:positionH>
          <wp:positionV relativeFrom="paragraph">
            <wp:posOffset>-581025</wp:posOffset>
          </wp:positionV>
          <wp:extent cx="11256010" cy="12605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1781"/>
                  <a:stretch/>
                </pic:blipFill>
                <pic:spPr bwMode="auto">
                  <a:xfrm>
                    <a:off x="0" y="0"/>
                    <a:ext cx="11256010" cy="126059"/>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DC0">
      <w:tab/>
    </w:r>
  </w:p>
  <w:p w:rsidR="00FB385A" w:rsidRDefault="00FB3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85A" w:rsidRDefault="00EF3DC0">
      <w:r>
        <w:separator/>
      </w:r>
    </w:p>
  </w:footnote>
  <w:footnote w:type="continuationSeparator" w:id="0">
    <w:p w:rsidR="00FB385A" w:rsidRDefault="00EF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85A" w:rsidRDefault="00EF3DC0">
    <w:pPr>
      <w:pStyle w:val="Header"/>
    </w:pPr>
    <w:r>
      <w:rPr>
        <w:noProof/>
        <w:color w:val="0000FF"/>
        <w:lang w:val="en-GB" w:eastAsia="en-GB"/>
      </w:rPr>
      <w:drawing>
        <wp:anchor distT="0" distB="0" distL="114300" distR="114300" simplePos="0" relativeHeight="251662336" behindDoc="0" locked="0" layoutInCell="1" allowOverlap="1">
          <wp:simplePos x="0" y="0"/>
          <wp:positionH relativeFrom="column">
            <wp:posOffset>4477385</wp:posOffset>
          </wp:positionH>
          <wp:positionV relativeFrom="paragraph">
            <wp:posOffset>125730</wp:posOffset>
          </wp:positionV>
          <wp:extent cx="1655445" cy="456565"/>
          <wp:effectExtent l="0" t="0" r="1905" b="635"/>
          <wp:wrapNone/>
          <wp:docPr id="2" name="Picture 2" descr="Rochdale Metropolitan Borough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hdale Metropolitan Borough Counc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5445" cy="456565"/>
                  </a:xfrm>
                  <a:prstGeom prst="rect">
                    <a:avLst/>
                  </a:prstGeom>
                  <a:noFill/>
                  <a:ln>
                    <a:noFill/>
                  </a:ln>
                </pic:spPr>
              </pic:pic>
            </a:graphicData>
          </a:graphic>
          <wp14:sizeRelH relativeFrom="margin">
            <wp14:pctWidth>0</wp14:pctWidth>
          </wp14:sizeRelH>
        </wp:anchor>
      </w:drawing>
    </w:r>
  </w:p>
  <w:p w:rsidR="00FB385A" w:rsidRDefault="00EF3DC0">
    <w:pPr>
      <w:jc w:val="center"/>
      <w:rPr>
        <w:rFonts w:ascii="Arial Black" w:hAnsi="Arial Black"/>
        <w:b/>
        <w:sz w:val="36"/>
        <w:szCs w:val="36"/>
      </w:rPr>
    </w:pPr>
    <w:r>
      <w:rPr>
        <w:rFonts w:ascii="Arial Black" w:hAnsi="Arial Black"/>
        <w:b/>
        <w:sz w:val="36"/>
        <w:szCs w:val="36"/>
      </w:rPr>
      <w:t xml:space="preserve">Redwood Pupil                              </w:t>
    </w:r>
  </w:p>
  <w:p w:rsidR="00FB385A" w:rsidRDefault="00EF3DC0">
    <w:pPr>
      <w:jc w:val="center"/>
      <w:rPr>
        <w:rFonts w:ascii="Arial Black" w:hAnsi="Arial Black"/>
        <w:b/>
        <w:sz w:val="36"/>
        <w:szCs w:val="36"/>
      </w:rPr>
    </w:pPr>
    <w:r>
      <w:rPr>
        <w:rFonts w:ascii="Arial Black" w:hAnsi="Arial Black"/>
        <w:b/>
        <w:sz w:val="36"/>
        <w:szCs w:val="36"/>
      </w:rPr>
      <w:t>Leave of Absence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0CFD"/>
    <w:multiLevelType w:val="hybridMultilevel"/>
    <w:tmpl w:val="834EB3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885AE0"/>
    <w:multiLevelType w:val="hybridMultilevel"/>
    <w:tmpl w:val="21CC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5A"/>
    <w:rsid w:val="00100D9D"/>
    <w:rsid w:val="007C5923"/>
    <w:rsid w:val="008558B7"/>
    <w:rsid w:val="00AC7E5C"/>
    <w:rsid w:val="00C34356"/>
    <w:rsid w:val="00E974A7"/>
    <w:rsid w:val="00EF3DC0"/>
    <w:rsid w:val="00FB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F928CB"/>
  <w15:docId w15:val="{245C8778-E3B1-4B4A-8B1C-E840E631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Pr>
      <w:rFonts w:ascii="Papyrus" w:hAnsi="Papyrus"/>
      <w:color w:val="330033"/>
      <w:kern w:val="28"/>
      <w:sz w:val="24"/>
      <w:szCs w:val="24"/>
      <w:lang w:val="en-US" w:eastAsia="en-US"/>
    </w:rPr>
  </w:style>
  <w:style w:type="paragraph" w:customStyle="1" w:styleId="msoaddress">
    <w:name w:val="msoaddress"/>
    <w:rPr>
      <w:rFonts w:ascii="Papyrus" w:hAnsi="Papyrus"/>
      <w:color w:val="330033"/>
      <w:kern w:val="28"/>
      <w:sz w:val="15"/>
      <w:szCs w:val="15"/>
      <w:lang w:val="en-US"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color w:val="000000"/>
      <w:kern w:val="28"/>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color w:val="000000"/>
      <w:kern w:val="28"/>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1153">
      <w:bodyDiv w:val="1"/>
      <w:marLeft w:val="0"/>
      <w:marRight w:val="0"/>
      <w:marTop w:val="0"/>
      <w:marBottom w:val="0"/>
      <w:divBdr>
        <w:top w:val="none" w:sz="0" w:space="0" w:color="auto"/>
        <w:left w:val="none" w:sz="0" w:space="0" w:color="auto"/>
        <w:bottom w:val="none" w:sz="0" w:space="0" w:color="auto"/>
        <w:right w:val="none" w:sz="0" w:space="0" w:color="auto"/>
      </w:divBdr>
    </w:div>
    <w:div w:id="7615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cid:be94ae1e-179d-42b8-b2bf-a6f4f05fb942" TargetMode="External"/><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3282-7BE9-4820-BFA9-7896ADF0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Redwood Secondary School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ljames</dc:creator>
  <cp:lastModifiedBy>Hollie Lowe</cp:lastModifiedBy>
  <cp:revision>3</cp:revision>
  <cp:lastPrinted>2019-04-02T12:32:00Z</cp:lastPrinted>
  <dcterms:created xsi:type="dcterms:W3CDTF">2022-01-19T14:11:00Z</dcterms:created>
  <dcterms:modified xsi:type="dcterms:W3CDTF">2022-06-20T13:02:00Z</dcterms:modified>
</cp:coreProperties>
</file>